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EEC3"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08B92C9D" wp14:editId="42F14858">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584E5"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24A8337D"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63CC0445" w14:textId="615F6D17" w:rsidR="004962BD" w:rsidRDefault="004962BD" w:rsidP="004056A5">
                              <w:pPr>
                                <w:jc w:val="center"/>
                                <w:rPr>
                                  <w:rFonts w:asciiTheme="minorHAnsi" w:hAnsiTheme="minorHAnsi"/>
                                  <w:sz w:val="24"/>
                                  <w:szCs w:val="24"/>
                                </w:rPr>
                              </w:pPr>
                              <w:r>
                                <w:rPr>
                                  <w:rFonts w:asciiTheme="minorHAnsi" w:hAnsiTheme="minorHAnsi"/>
                                  <w:sz w:val="24"/>
                                  <w:szCs w:val="24"/>
                                </w:rPr>
                                <w:t>Phone: 6</w:t>
                              </w:r>
                              <w:r w:rsidR="009D2FE9">
                                <w:rPr>
                                  <w:rFonts w:asciiTheme="minorHAnsi" w:hAnsiTheme="minorHAnsi"/>
                                  <w:sz w:val="24"/>
                                  <w:szCs w:val="24"/>
                                </w:rPr>
                                <w:t>142 2680</w:t>
                              </w:r>
                              <w:r w:rsidR="007F6AD6">
                                <w:rPr>
                                  <w:rFonts w:asciiTheme="minorHAnsi" w:hAnsiTheme="minorHAnsi"/>
                                  <w:sz w:val="24"/>
                                  <w:szCs w:val="24"/>
                                </w:rPr>
                                <w:t xml:space="preserve"> </w:t>
                              </w:r>
                            </w:p>
                            <w:p w14:paraId="24CCBE4F"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5DAD9E1C"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B92C9D"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6F6584E5"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24A8337D"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63CC0445" w14:textId="615F6D17" w:rsidR="004962BD" w:rsidRDefault="004962BD" w:rsidP="004056A5">
                        <w:pPr>
                          <w:jc w:val="center"/>
                          <w:rPr>
                            <w:rFonts w:asciiTheme="minorHAnsi" w:hAnsiTheme="minorHAnsi"/>
                            <w:sz w:val="24"/>
                            <w:szCs w:val="24"/>
                          </w:rPr>
                        </w:pPr>
                        <w:r>
                          <w:rPr>
                            <w:rFonts w:asciiTheme="minorHAnsi" w:hAnsiTheme="minorHAnsi"/>
                            <w:sz w:val="24"/>
                            <w:szCs w:val="24"/>
                          </w:rPr>
                          <w:t>Phone: 6</w:t>
                        </w:r>
                        <w:r w:rsidR="009D2FE9">
                          <w:rPr>
                            <w:rFonts w:asciiTheme="minorHAnsi" w:hAnsiTheme="minorHAnsi"/>
                            <w:sz w:val="24"/>
                            <w:szCs w:val="24"/>
                          </w:rPr>
                          <w:t>142 2680</w:t>
                        </w:r>
                        <w:r w:rsidR="007F6AD6">
                          <w:rPr>
                            <w:rFonts w:asciiTheme="minorHAnsi" w:hAnsiTheme="minorHAnsi"/>
                            <w:sz w:val="24"/>
                            <w:szCs w:val="24"/>
                          </w:rPr>
                          <w:t xml:space="preserve"> </w:t>
                        </w:r>
                      </w:p>
                      <w:p w14:paraId="24CCBE4F"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5DAD9E1C"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2E2E8A41"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4A7AAA2B" w14:textId="77777777" w:rsidR="004962BD" w:rsidRDefault="004962BD" w:rsidP="004962BD">
      <w:pPr>
        <w:rPr>
          <w:rFonts w:ascii="Calibri" w:hAnsi="Calibri" w:cs="Arial"/>
          <w:color w:val="000000"/>
          <w:sz w:val="32"/>
        </w:rPr>
      </w:pPr>
    </w:p>
    <w:p w14:paraId="5EDF0332" w14:textId="77777777" w:rsidR="004962BD" w:rsidRDefault="004962BD" w:rsidP="004962BD">
      <w:pPr>
        <w:rPr>
          <w:rFonts w:ascii="Calibri" w:hAnsi="Calibri" w:cs="Arial"/>
          <w:color w:val="000000"/>
          <w:sz w:val="32"/>
        </w:rPr>
      </w:pPr>
    </w:p>
    <w:p w14:paraId="2C8A6B42" w14:textId="77777777" w:rsidR="004962BD" w:rsidRDefault="004962BD" w:rsidP="004962BD">
      <w:pPr>
        <w:rPr>
          <w:rFonts w:ascii="Calibri" w:hAnsi="Calibri" w:cs="Arial"/>
          <w:color w:val="000000"/>
          <w:sz w:val="32"/>
        </w:rPr>
      </w:pPr>
    </w:p>
    <w:p w14:paraId="55419180" w14:textId="77777777" w:rsidR="004962BD" w:rsidRPr="000520C1" w:rsidRDefault="004962BD" w:rsidP="004962BD">
      <w:pPr>
        <w:rPr>
          <w:rFonts w:ascii="Calibri" w:hAnsi="Calibri" w:cs="Arial"/>
          <w:color w:val="000000"/>
          <w:sz w:val="24"/>
          <w:szCs w:val="24"/>
        </w:rPr>
      </w:pPr>
    </w:p>
    <w:p w14:paraId="4F77C320" w14:textId="77777777" w:rsidR="00353D8C" w:rsidRDefault="00B96646" w:rsidP="00353D8C">
      <w:pPr>
        <w:ind w:left="284"/>
        <w:rPr>
          <w:rFonts w:ascii="Calibri" w:hAnsi="Calibri" w:cs="Arial"/>
          <w:b/>
          <w:szCs w:val="28"/>
        </w:rPr>
      </w:pPr>
      <w:r w:rsidRPr="00B96646">
        <w:rPr>
          <w:rFonts w:ascii="Calibri" w:hAnsi="Calibri" w:cs="Arial"/>
          <w:szCs w:val="28"/>
        </w:rPr>
        <w:t>Procedure:</w:t>
      </w:r>
      <w:r>
        <w:rPr>
          <w:rFonts w:ascii="Calibri" w:hAnsi="Calibri" w:cs="Arial"/>
          <w:b/>
          <w:szCs w:val="28"/>
        </w:rPr>
        <w:t xml:space="preserve"> Nutrition and Food S</w:t>
      </w:r>
      <w:r w:rsidRPr="00A269F5">
        <w:rPr>
          <w:rFonts w:ascii="Calibri" w:hAnsi="Calibri" w:cs="Arial"/>
          <w:b/>
          <w:szCs w:val="28"/>
        </w:rPr>
        <w:t>afety</w:t>
      </w:r>
    </w:p>
    <w:p w14:paraId="4085847B" w14:textId="50333DEB" w:rsidR="00B96646" w:rsidRDefault="00353D8C" w:rsidP="00353D8C">
      <w:pPr>
        <w:ind w:left="284"/>
        <w:rPr>
          <w:rFonts w:ascii="Calibri" w:hAnsi="Calibri" w:cs="Arial"/>
          <w:b/>
          <w:szCs w:val="28"/>
        </w:rPr>
      </w:pPr>
      <w:r>
        <w:rPr>
          <w:rFonts w:ascii="Calibri" w:hAnsi="Calibri" w:cs="Arial"/>
          <w:szCs w:val="28"/>
        </w:rPr>
        <w:t>Review Date:</w:t>
      </w:r>
      <w:r>
        <w:rPr>
          <w:rFonts w:ascii="Calibri" w:hAnsi="Calibri" w:cs="Arial"/>
          <w:b/>
          <w:szCs w:val="28"/>
        </w:rPr>
        <w:t xml:space="preserve"> </w:t>
      </w:r>
      <w:r w:rsidRPr="00353D8C">
        <w:rPr>
          <w:rFonts w:ascii="Calibri" w:hAnsi="Calibri" w:cs="Arial"/>
          <w:b/>
          <w:szCs w:val="28"/>
        </w:rPr>
        <w:t>20</w:t>
      </w:r>
      <w:r w:rsidR="006A3A5E">
        <w:rPr>
          <w:rFonts w:ascii="Calibri" w:hAnsi="Calibri" w:cs="Arial"/>
          <w:b/>
          <w:szCs w:val="28"/>
        </w:rPr>
        <w:t>24</w:t>
      </w:r>
    </w:p>
    <w:p w14:paraId="5D384510" w14:textId="77777777" w:rsidR="00353D8C" w:rsidRPr="00A269F5" w:rsidRDefault="00353D8C" w:rsidP="00353D8C">
      <w:pPr>
        <w:spacing w:after="240"/>
        <w:ind w:left="284"/>
        <w:rPr>
          <w:rFonts w:ascii="Calibri" w:hAnsi="Calibri" w:cs="Arial"/>
          <w:b/>
          <w:szCs w:val="28"/>
        </w:rPr>
      </w:pPr>
      <w:r w:rsidRPr="00353D8C">
        <w:rPr>
          <w:rFonts w:ascii="Calibri" w:hAnsi="Calibri" w:cs="Arial"/>
          <w:szCs w:val="28"/>
        </w:rPr>
        <w:t>Related policies and procedures:</w:t>
      </w:r>
      <w:r>
        <w:rPr>
          <w:rFonts w:ascii="Calibri" w:hAnsi="Calibri" w:cs="Arial"/>
          <w:b/>
          <w:szCs w:val="28"/>
        </w:rPr>
        <w:t xml:space="preserve"> Medical Conditions</w:t>
      </w:r>
    </w:p>
    <w:p w14:paraId="52BE639C" w14:textId="77777777" w:rsidR="00B96646" w:rsidRDefault="00B96646" w:rsidP="00B96646">
      <w:pPr>
        <w:ind w:left="284"/>
        <w:rPr>
          <w:rFonts w:ascii="Calibri" w:hAnsi="Calibri" w:cs="Arial"/>
          <w:b/>
          <w:sz w:val="22"/>
          <w:szCs w:val="22"/>
        </w:rPr>
      </w:pPr>
      <w:r w:rsidRPr="00B96646">
        <w:rPr>
          <w:rFonts w:ascii="Calibri" w:hAnsi="Calibri" w:cs="Arial"/>
          <w:b/>
          <w:sz w:val="22"/>
          <w:szCs w:val="22"/>
        </w:rPr>
        <w:t xml:space="preserve">Promoting </w:t>
      </w:r>
      <w:r>
        <w:rPr>
          <w:rFonts w:ascii="Calibri" w:hAnsi="Calibri" w:cs="Arial"/>
          <w:b/>
          <w:sz w:val="22"/>
          <w:szCs w:val="22"/>
        </w:rPr>
        <w:t>H</w:t>
      </w:r>
      <w:r w:rsidRPr="00B96646">
        <w:rPr>
          <w:rFonts w:ascii="Calibri" w:hAnsi="Calibri" w:cs="Arial"/>
          <w:b/>
          <w:sz w:val="22"/>
          <w:szCs w:val="22"/>
        </w:rPr>
        <w:t>ealthy Eating</w:t>
      </w:r>
    </w:p>
    <w:p w14:paraId="6D00279E" w14:textId="77777777" w:rsidR="00B96646" w:rsidRPr="00B96646" w:rsidRDefault="00B96646" w:rsidP="00B96646">
      <w:pPr>
        <w:ind w:left="284"/>
        <w:rPr>
          <w:rFonts w:ascii="Calibri" w:hAnsi="Calibri" w:cs="Arial"/>
          <w:b/>
          <w:sz w:val="22"/>
          <w:szCs w:val="22"/>
        </w:rPr>
      </w:pPr>
      <w:r w:rsidRPr="00B96646">
        <w:rPr>
          <w:rFonts w:ascii="Calibri" w:hAnsi="Calibri" w:cs="Arial"/>
          <w:sz w:val="22"/>
          <w:szCs w:val="22"/>
        </w:rPr>
        <w:t>At Charnwood-Dunlop Preschool we encourage families to provide healthy eating options for their children. This is promoted by:</w:t>
      </w:r>
    </w:p>
    <w:p w14:paraId="39FCD155" w14:textId="67A15C19" w:rsidR="00B96646" w:rsidRPr="00B96646" w:rsidRDefault="00B96646" w:rsidP="00B96646">
      <w:pPr>
        <w:pStyle w:val="ListParagraph"/>
        <w:numPr>
          <w:ilvl w:val="0"/>
          <w:numId w:val="3"/>
        </w:numPr>
        <w:spacing w:after="200" w:line="276" w:lineRule="auto"/>
        <w:ind w:left="284" w:firstLine="0"/>
        <w:rPr>
          <w:rFonts w:cs="Arial"/>
        </w:rPr>
      </w:pPr>
      <w:r w:rsidRPr="00B96646">
        <w:rPr>
          <w:rFonts w:cs="Arial"/>
        </w:rPr>
        <w:t xml:space="preserve">providing families with information on healthy eating in the preschool </w:t>
      </w:r>
      <w:r w:rsidR="006A3A5E">
        <w:rPr>
          <w:rFonts w:cs="Arial"/>
        </w:rPr>
        <w:t>information pack</w:t>
      </w:r>
      <w:r w:rsidRPr="00B96646">
        <w:rPr>
          <w:rFonts w:cs="Arial"/>
        </w:rPr>
        <w:t xml:space="preserve"> and throughout the year</w:t>
      </w:r>
    </w:p>
    <w:p w14:paraId="32F78A50" w14:textId="77777777" w:rsidR="00B96646" w:rsidRPr="00B96646" w:rsidRDefault="00B96646" w:rsidP="00B96646">
      <w:pPr>
        <w:pStyle w:val="ListParagraph"/>
        <w:numPr>
          <w:ilvl w:val="0"/>
          <w:numId w:val="3"/>
        </w:numPr>
        <w:spacing w:after="200" w:line="276" w:lineRule="auto"/>
        <w:ind w:left="284" w:firstLine="0"/>
        <w:rPr>
          <w:rFonts w:cs="Arial"/>
        </w:rPr>
      </w:pPr>
      <w:r w:rsidRPr="00B96646">
        <w:rPr>
          <w:rFonts w:cs="Arial"/>
        </w:rPr>
        <w:t>displaying information on the Australian Dietary Guidelines and the Australian Guide to Healthy Eating</w:t>
      </w:r>
    </w:p>
    <w:p w14:paraId="5D81F022" w14:textId="77777777" w:rsidR="00B96646" w:rsidRPr="00B96646" w:rsidRDefault="00B96646" w:rsidP="00B96646">
      <w:pPr>
        <w:pStyle w:val="ListParagraph"/>
        <w:numPr>
          <w:ilvl w:val="0"/>
          <w:numId w:val="3"/>
        </w:numPr>
        <w:spacing w:after="200" w:line="276" w:lineRule="auto"/>
        <w:ind w:left="284" w:firstLine="0"/>
        <w:rPr>
          <w:rFonts w:cs="Arial"/>
        </w:rPr>
      </w:pPr>
      <w:r w:rsidRPr="00B96646">
        <w:rPr>
          <w:rFonts w:cs="Arial"/>
        </w:rPr>
        <w:t>incorporating intentional and spontaneous teaching on healthy food choices and the importance of physical activity.</w:t>
      </w:r>
    </w:p>
    <w:p w14:paraId="5CE636B8" w14:textId="77777777" w:rsidR="00B96646" w:rsidRPr="00B96646" w:rsidRDefault="00B96646" w:rsidP="00B96646">
      <w:pPr>
        <w:ind w:left="284"/>
        <w:rPr>
          <w:rFonts w:ascii="Calibri" w:hAnsi="Calibri" w:cs="Arial"/>
          <w:sz w:val="22"/>
          <w:szCs w:val="22"/>
        </w:rPr>
      </w:pPr>
    </w:p>
    <w:p w14:paraId="06CE200B" w14:textId="77777777" w:rsidR="00B96646" w:rsidRPr="00B96646" w:rsidRDefault="00B96646" w:rsidP="00B96646">
      <w:pPr>
        <w:ind w:left="284"/>
        <w:rPr>
          <w:rFonts w:ascii="Calibri" w:hAnsi="Calibri" w:cs="Arial"/>
          <w:b/>
          <w:sz w:val="22"/>
          <w:szCs w:val="22"/>
        </w:rPr>
      </w:pPr>
      <w:r w:rsidRPr="00B96646">
        <w:rPr>
          <w:rFonts w:ascii="Calibri" w:hAnsi="Calibri" w:cs="Arial"/>
          <w:b/>
          <w:sz w:val="22"/>
          <w:szCs w:val="22"/>
        </w:rPr>
        <w:t>Food handling and storage</w:t>
      </w:r>
    </w:p>
    <w:p w14:paraId="2CAFE864" w14:textId="77777777" w:rsidR="00B96646" w:rsidRPr="00B96646" w:rsidRDefault="00B96646" w:rsidP="007F6AD6">
      <w:pPr>
        <w:spacing w:after="200" w:line="276" w:lineRule="auto"/>
        <w:ind w:left="284"/>
        <w:rPr>
          <w:rFonts w:cs="Arial"/>
        </w:rPr>
      </w:pPr>
      <w:r w:rsidRPr="00B96646">
        <w:rPr>
          <w:rFonts w:ascii="Calibri" w:hAnsi="Calibri" w:cs="Arial"/>
          <w:sz w:val="22"/>
          <w:szCs w:val="22"/>
        </w:rPr>
        <w:t>A space must be provided for children to store their lunches out of direct sunlight. Families are encouraged to provide lunches in insulated bags to help prevent food spoilage. Appropriate hand washing must be undertaken prior to handling food to be consumed by children on the premises. All adults handling or preparing food must wash their hands prior to food preparation and/or wear gloves</w:t>
      </w:r>
      <w:r w:rsidRPr="00343BE0">
        <w:rPr>
          <w:rFonts w:ascii="Calibri" w:hAnsi="Calibri" w:cs="Arial"/>
          <w:sz w:val="22"/>
          <w:szCs w:val="22"/>
        </w:rPr>
        <w:t>.</w:t>
      </w:r>
    </w:p>
    <w:p w14:paraId="7373061D" w14:textId="77777777" w:rsidR="00B96646" w:rsidRPr="00B96646" w:rsidRDefault="00B96646" w:rsidP="00B96646">
      <w:pPr>
        <w:ind w:left="284"/>
        <w:rPr>
          <w:rFonts w:ascii="Calibri" w:hAnsi="Calibri" w:cs="Arial"/>
          <w:sz w:val="22"/>
          <w:szCs w:val="22"/>
        </w:rPr>
      </w:pPr>
    </w:p>
    <w:p w14:paraId="1EBE72CF" w14:textId="77777777" w:rsidR="00B96646" w:rsidRPr="00B96646" w:rsidRDefault="00B96646" w:rsidP="00B96646">
      <w:pPr>
        <w:ind w:left="284"/>
        <w:rPr>
          <w:rFonts w:ascii="Calibri" w:hAnsi="Calibri" w:cs="Arial"/>
          <w:b/>
          <w:sz w:val="22"/>
          <w:szCs w:val="22"/>
        </w:rPr>
      </w:pPr>
      <w:r>
        <w:rPr>
          <w:rFonts w:ascii="Calibri" w:hAnsi="Calibri" w:cs="Arial"/>
          <w:b/>
          <w:sz w:val="22"/>
          <w:szCs w:val="22"/>
        </w:rPr>
        <w:t>Access to fresh drinking water</w:t>
      </w:r>
    </w:p>
    <w:p w14:paraId="0B4734D0" w14:textId="77777777" w:rsidR="00B96646" w:rsidRPr="00B96646" w:rsidRDefault="00B96646" w:rsidP="00B96646">
      <w:pPr>
        <w:ind w:left="284"/>
        <w:rPr>
          <w:rFonts w:ascii="Calibri" w:hAnsi="Calibri" w:cs="Arial"/>
          <w:sz w:val="22"/>
          <w:szCs w:val="22"/>
        </w:rPr>
      </w:pPr>
      <w:r w:rsidRPr="00B96646">
        <w:rPr>
          <w:rFonts w:ascii="Calibri" w:hAnsi="Calibri" w:cs="Arial"/>
          <w:sz w:val="22"/>
          <w:szCs w:val="22"/>
        </w:rPr>
        <w:t>Children must have access to fresh drinking water at all times when at preschool. This is achieved by:</w:t>
      </w:r>
    </w:p>
    <w:p w14:paraId="45C1B939" w14:textId="77777777" w:rsidR="00B96646" w:rsidRPr="00B96646" w:rsidRDefault="00B96646" w:rsidP="00B96646">
      <w:pPr>
        <w:pStyle w:val="ListParagraph"/>
        <w:numPr>
          <w:ilvl w:val="0"/>
          <w:numId w:val="5"/>
        </w:numPr>
        <w:spacing w:after="200" w:line="276" w:lineRule="auto"/>
        <w:ind w:left="284" w:firstLine="0"/>
        <w:rPr>
          <w:rFonts w:cs="Arial"/>
        </w:rPr>
      </w:pPr>
      <w:r w:rsidRPr="00B96646">
        <w:rPr>
          <w:rFonts w:cs="Arial"/>
        </w:rPr>
        <w:t>encouraging families to provide water bottles each day their child is at preschool</w:t>
      </w:r>
    </w:p>
    <w:p w14:paraId="33EB993F" w14:textId="77777777" w:rsidR="00B96646" w:rsidRPr="00B96646" w:rsidRDefault="00B96646" w:rsidP="00B96646">
      <w:pPr>
        <w:pStyle w:val="ListParagraph"/>
        <w:numPr>
          <w:ilvl w:val="0"/>
          <w:numId w:val="5"/>
        </w:numPr>
        <w:spacing w:after="200" w:line="276" w:lineRule="auto"/>
        <w:ind w:left="284" w:firstLine="0"/>
        <w:rPr>
          <w:rFonts w:cs="Arial"/>
        </w:rPr>
      </w:pPr>
      <w:r w:rsidRPr="00B96646">
        <w:rPr>
          <w:rFonts w:cs="Arial"/>
        </w:rPr>
        <w:t>refilling supplied water bottles throughout the day as required</w:t>
      </w:r>
    </w:p>
    <w:p w14:paraId="7062E20C" w14:textId="77777777" w:rsidR="00B96646" w:rsidRPr="00B96646" w:rsidRDefault="00B96646" w:rsidP="00B96646">
      <w:pPr>
        <w:pStyle w:val="ListParagraph"/>
        <w:numPr>
          <w:ilvl w:val="0"/>
          <w:numId w:val="5"/>
        </w:numPr>
        <w:spacing w:after="200" w:line="276" w:lineRule="auto"/>
        <w:ind w:left="284" w:firstLine="0"/>
        <w:rPr>
          <w:rFonts w:cs="Arial"/>
        </w:rPr>
      </w:pPr>
      <w:r w:rsidRPr="00B96646">
        <w:rPr>
          <w:rFonts w:cs="Arial"/>
        </w:rPr>
        <w:t>supplying cups for children who do not have their own water bottles, to be refilled as required</w:t>
      </w:r>
    </w:p>
    <w:p w14:paraId="1C86D03C" w14:textId="77777777" w:rsidR="00B96646" w:rsidRPr="00B96646" w:rsidRDefault="00B96646" w:rsidP="00B96646">
      <w:pPr>
        <w:pStyle w:val="ListParagraph"/>
        <w:numPr>
          <w:ilvl w:val="0"/>
          <w:numId w:val="5"/>
        </w:numPr>
        <w:spacing w:after="200" w:line="276" w:lineRule="auto"/>
        <w:ind w:left="284" w:firstLine="0"/>
        <w:rPr>
          <w:rFonts w:cs="Arial"/>
        </w:rPr>
      </w:pPr>
      <w:r w:rsidRPr="00B96646">
        <w:rPr>
          <w:rFonts w:cs="Arial"/>
        </w:rPr>
        <w:t xml:space="preserve">if water supply is interrupted for any reason, the school is to be notified immediately so water bottles can be delivered to the site. </w:t>
      </w:r>
    </w:p>
    <w:p w14:paraId="7AEF5A98" w14:textId="77777777" w:rsidR="00B96646" w:rsidRPr="00B96646" w:rsidRDefault="00B96646" w:rsidP="00B96646">
      <w:pPr>
        <w:pStyle w:val="ListParagraph"/>
        <w:spacing w:after="200" w:line="276" w:lineRule="auto"/>
        <w:ind w:left="284"/>
        <w:rPr>
          <w:rFonts w:cs="Arial"/>
        </w:rPr>
      </w:pPr>
    </w:p>
    <w:p w14:paraId="4B738064" w14:textId="77777777" w:rsidR="00B96646" w:rsidRDefault="00B96646" w:rsidP="00B96646">
      <w:pPr>
        <w:pStyle w:val="ListParagraph"/>
        <w:spacing w:after="200" w:line="276" w:lineRule="auto"/>
        <w:ind w:left="284"/>
        <w:rPr>
          <w:rFonts w:cs="Arial"/>
          <w:b/>
        </w:rPr>
      </w:pPr>
      <w:r w:rsidRPr="00B96646">
        <w:rPr>
          <w:rFonts w:cs="Arial"/>
          <w:b/>
        </w:rPr>
        <w:t>Allergies and food awareness</w:t>
      </w:r>
    </w:p>
    <w:p w14:paraId="291149E1" w14:textId="325F18AC" w:rsidR="00B96646" w:rsidRPr="00B96646" w:rsidRDefault="00B96646" w:rsidP="00B96646">
      <w:pPr>
        <w:pStyle w:val="ListParagraph"/>
        <w:spacing w:after="200" w:line="276" w:lineRule="auto"/>
        <w:ind w:left="284"/>
        <w:rPr>
          <w:rFonts w:cs="Arial"/>
          <w:b/>
        </w:rPr>
      </w:pPr>
      <w:r w:rsidRPr="00B96646">
        <w:rPr>
          <w:rFonts w:cs="Arial"/>
        </w:rPr>
        <w:t>During the enrolment process</w:t>
      </w:r>
      <w:r w:rsidR="00A47E6B">
        <w:rPr>
          <w:rFonts w:cs="Arial"/>
        </w:rPr>
        <w:t>,</w:t>
      </w:r>
      <w:r w:rsidRPr="00B96646">
        <w:rPr>
          <w:rFonts w:cs="Arial"/>
        </w:rPr>
        <w:t xml:space="preserve"> parents/carers are asked if their children have any allergies including food allergies. These are documented on to the student files and all staff, including relief </w:t>
      </w:r>
      <w:r w:rsidR="007F6AD6" w:rsidRPr="00B96646">
        <w:rPr>
          <w:rFonts w:cs="Arial"/>
        </w:rPr>
        <w:t>staff are</w:t>
      </w:r>
      <w:r w:rsidRPr="00B96646">
        <w:rPr>
          <w:rFonts w:cs="Arial"/>
        </w:rPr>
        <w:t xml:space="preserve"> </w:t>
      </w:r>
      <w:r w:rsidR="007F6AD6" w:rsidRPr="00B96646">
        <w:rPr>
          <w:rFonts w:cs="Arial"/>
        </w:rPr>
        <w:t>made aware</w:t>
      </w:r>
      <w:r w:rsidRPr="00B96646">
        <w:rPr>
          <w:rFonts w:cs="Arial"/>
        </w:rPr>
        <w:t xml:space="preserve">. Sharing of food is discouraged unless it has been prepared at school. </w:t>
      </w:r>
    </w:p>
    <w:p w14:paraId="174C1681" w14:textId="77777777" w:rsidR="00B96646" w:rsidRPr="00B96646" w:rsidRDefault="00B96646" w:rsidP="00B96646">
      <w:pPr>
        <w:pStyle w:val="ListParagraph"/>
        <w:spacing w:after="200" w:line="276" w:lineRule="auto"/>
        <w:ind w:left="284"/>
        <w:rPr>
          <w:rFonts w:cs="Arial"/>
        </w:rPr>
      </w:pPr>
    </w:p>
    <w:p w14:paraId="5D081D91" w14:textId="77777777" w:rsidR="00B96646" w:rsidRDefault="00B96646" w:rsidP="00B96646">
      <w:pPr>
        <w:pStyle w:val="ListParagraph"/>
        <w:spacing w:after="200" w:line="276" w:lineRule="auto"/>
        <w:ind w:left="284"/>
        <w:rPr>
          <w:rFonts w:cs="Arial"/>
        </w:rPr>
      </w:pPr>
      <w:r w:rsidRPr="00B96646">
        <w:rPr>
          <w:rFonts w:cs="Arial"/>
        </w:rPr>
        <w:t xml:space="preserve">A medical treatment plan is completed by the parent/carer in the case of allergies, including nut allergies, which can cause severe reactions such as anaphylaxis.  This information is </w:t>
      </w:r>
      <w:r>
        <w:rPr>
          <w:rFonts w:cs="Arial"/>
        </w:rPr>
        <w:t>kept in the First Aid cupboard in the children’s bathroom, with a preschool EpiPen</w:t>
      </w:r>
      <w:r w:rsidRPr="00B96646">
        <w:rPr>
          <w:rFonts w:cs="Arial"/>
        </w:rPr>
        <w:t>. New staff are made aware of these plans during the induction process.</w:t>
      </w:r>
    </w:p>
    <w:p w14:paraId="1B632130" w14:textId="77777777" w:rsidR="00B96646" w:rsidRDefault="00B96646" w:rsidP="00B96646">
      <w:pPr>
        <w:pStyle w:val="ListParagraph"/>
        <w:spacing w:after="200" w:line="276" w:lineRule="auto"/>
        <w:ind w:left="284"/>
        <w:rPr>
          <w:rFonts w:cs="Arial"/>
        </w:rPr>
      </w:pPr>
    </w:p>
    <w:p w14:paraId="44FCFC4A" w14:textId="77777777" w:rsidR="00B96646" w:rsidRPr="00B96646" w:rsidRDefault="00B96646" w:rsidP="00B96646">
      <w:pPr>
        <w:pStyle w:val="ListParagraph"/>
        <w:spacing w:after="200" w:line="276" w:lineRule="auto"/>
        <w:ind w:left="284"/>
        <w:rPr>
          <w:rFonts w:cs="Arial"/>
        </w:rPr>
      </w:pPr>
      <w:r w:rsidRPr="00B96646">
        <w:rPr>
          <w:rFonts w:cs="Arial"/>
        </w:rPr>
        <w:t>Care is taken to provide as close to a nut free environment as possible. This will be done through</w:t>
      </w:r>
      <w:r>
        <w:rPr>
          <w:rFonts w:cs="Arial"/>
        </w:rPr>
        <w:t>:</w:t>
      </w:r>
    </w:p>
    <w:p w14:paraId="38677228" w14:textId="053D7952" w:rsidR="00B96646" w:rsidRPr="00B96646" w:rsidRDefault="00B96646" w:rsidP="00B96646">
      <w:pPr>
        <w:pStyle w:val="ListParagraph"/>
        <w:numPr>
          <w:ilvl w:val="0"/>
          <w:numId w:val="6"/>
        </w:numPr>
        <w:spacing w:after="200" w:line="276" w:lineRule="auto"/>
        <w:ind w:left="284" w:firstLine="0"/>
        <w:rPr>
          <w:rFonts w:cs="Arial"/>
        </w:rPr>
      </w:pPr>
      <w:r w:rsidRPr="00B96646">
        <w:rPr>
          <w:rFonts w:cs="Arial"/>
        </w:rPr>
        <w:t>encouraging families not to pack foods which contain nuts or nut products</w:t>
      </w:r>
      <w:r>
        <w:rPr>
          <w:rFonts w:cs="Arial"/>
        </w:rPr>
        <w:t>,</w:t>
      </w:r>
      <w:r w:rsidRPr="00B96646">
        <w:rPr>
          <w:rFonts w:cs="Arial"/>
        </w:rPr>
        <w:t xml:space="preserve"> particularly peanuts</w:t>
      </w:r>
      <w:r w:rsidR="00F01188">
        <w:rPr>
          <w:rFonts w:cs="Arial"/>
        </w:rPr>
        <w:t>.</w:t>
      </w:r>
    </w:p>
    <w:p w14:paraId="7393491C" w14:textId="2263FB8F" w:rsidR="00B96646" w:rsidRDefault="00B96646" w:rsidP="00B96646">
      <w:pPr>
        <w:pStyle w:val="ListParagraph"/>
        <w:numPr>
          <w:ilvl w:val="0"/>
          <w:numId w:val="6"/>
        </w:numPr>
        <w:spacing w:after="200" w:line="276" w:lineRule="auto"/>
        <w:ind w:left="284" w:firstLine="0"/>
        <w:rPr>
          <w:rFonts w:cs="Arial"/>
        </w:rPr>
      </w:pPr>
      <w:r w:rsidRPr="00B96646">
        <w:rPr>
          <w:rFonts w:cs="Arial"/>
        </w:rPr>
        <w:t>signs will be clearly displayed indicating that the preschool is a nut free zone</w:t>
      </w:r>
      <w:r w:rsidR="00F01188">
        <w:rPr>
          <w:rFonts w:cs="Arial"/>
        </w:rPr>
        <w:t>.</w:t>
      </w:r>
    </w:p>
    <w:p w14:paraId="79396F57" w14:textId="77777777" w:rsidR="00A47E6B" w:rsidRPr="00A47E6B" w:rsidRDefault="00A47E6B" w:rsidP="00A47E6B">
      <w:pPr>
        <w:rPr>
          <w:lang w:val="en-AU"/>
        </w:rPr>
      </w:pPr>
    </w:p>
    <w:p w14:paraId="7468BC8B" w14:textId="0E68F026" w:rsidR="00B96646" w:rsidRPr="00B96646" w:rsidRDefault="00B96646" w:rsidP="00B96646">
      <w:pPr>
        <w:pStyle w:val="ListParagraph"/>
        <w:numPr>
          <w:ilvl w:val="0"/>
          <w:numId w:val="6"/>
        </w:numPr>
        <w:spacing w:after="200" w:line="276" w:lineRule="auto"/>
        <w:ind w:left="284" w:firstLine="0"/>
        <w:rPr>
          <w:rFonts w:cs="Arial"/>
        </w:rPr>
      </w:pPr>
      <w:r w:rsidRPr="00B96646">
        <w:rPr>
          <w:rFonts w:cs="Arial"/>
        </w:rPr>
        <w:lastRenderedPageBreak/>
        <w:t>regular updates will be placed in the newsletter and term letters reminding families of the nut free policy and explanati</w:t>
      </w:r>
      <w:r w:rsidR="00D64217">
        <w:rPr>
          <w:rFonts w:cs="Arial"/>
        </w:rPr>
        <w:t xml:space="preserve">ons as to why this is important </w:t>
      </w:r>
      <w:r w:rsidRPr="00B96646">
        <w:rPr>
          <w:rFonts w:cs="Arial"/>
        </w:rPr>
        <w:t>for preschool</w:t>
      </w:r>
      <w:r w:rsidR="00F01188">
        <w:rPr>
          <w:rFonts w:cs="Arial"/>
        </w:rPr>
        <w:t>.</w:t>
      </w:r>
    </w:p>
    <w:p w14:paraId="7116069F" w14:textId="77777777" w:rsidR="00B96646" w:rsidRPr="00B96646" w:rsidRDefault="00B96646" w:rsidP="00B96646">
      <w:pPr>
        <w:pStyle w:val="ListParagraph"/>
        <w:numPr>
          <w:ilvl w:val="0"/>
          <w:numId w:val="6"/>
        </w:numPr>
        <w:spacing w:after="200" w:line="276" w:lineRule="auto"/>
        <w:rPr>
          <w:rFonts w:cs="Arial"/>
        </w:rPr>
      </w:pPr>
      <w:r w:rsidRPr="00B96646">
        <w:rPr>
          <w:rFonts w:cs="Arial"/>
        </w:rPr>
        <w:t xml:space="preserve">if children do bring nuts or nut products to school, teachers will wrap and return the products to the child’s bag (or dispose of them) and send a note home reminding the parents/carers of the nut free policy. </w:t>
      </w:r>
      <w:r>
        <w:rPr>
          <w:rFonts w:cs="Arial"/>
        </w:rPr>
        <w:t xml:space="preserve"> </w:t>
      </w:r>
      <w:r w:rsidRPr="00B96646">
        <w:rPr>
          <w:rFonts w:cs="Arial"/>
        </w:rPr>
        <w:t xml:space="preserve">Children with nut allergies will be moved away from the foods containing nuts and the area will be cleaned thoroughly. All students will wash their hands to prevent further contamination of the nut product in the preschool. </w:t>
      </w:r>
    </w:p>
    <w:p w14:paraId="7508F1C7" w14:textId="7617896E" w:rsidR="00B96646" w:rsidRPr="00B96646" w:rsidRDefault="00B96646" w:rsidP="00B96646">
      <w:pPr>
        <w:pStyle w:val="ListParagraph"/>
        <w:numPr>
          <w:ilvl w:val="0"/>
          <w:numId w:val="6"/>
        </w:numPr>
        <w:spacing w:after="200" w:line="276" w:lineRule="auto"/>
        <w:rPr>
          <w:rFonts w:cs="Arial"/>
        </w:rPr>
      </w:pPr>
      <w:r w:rsidRPr="00B96646">
        <w:rPr>
          <w:rFonts w:cs="Arial"/>
        </w:rPr>
        <w:t xml:space="preserve">An EpiPen is kept in the preschool First Aid area. The First Aid officers are responsible for checking the dates on the EpiPen and ensuring it is replaced when it is out of date or has been used. </w:t>
      </w:r>
    </w:p>
    <w:p w14:paraId="73304E69" w14:textId="77777777" w:rsidR="00B96646" w:rsidRPr="00B96646" w:rsidRDefault="00B96646" w:rsidP="00B96646">
      <w:pPr>
        <w:pStyle w:val="Header"/>
        <w:ind w:right="566"/>
        <w:rPr>
          <w:rFonts w:ascii="Calibri" w:hAnsi="Calibri" w:cs="Arial"/>
          <w:sz w:val="22"/>
          <w:szCs w:val="22"/>
        </w:rPr>
      </w:pPr>
    </w:p>
    <w:p w14:paraId="1F3CFA5F" w14:textId="77777777" w:rsidR="00B96646" w:rsidRPr="00B96646" w:rsidRDefault="00B96646" w:rsidP="00B96646">
      <w:pPr>
        <w:rPr>
          <w:rFonts w:ascii="Comic Sans MS" w:hAnsi="Comic Sans MS"/>
          <w:sz w:val="22"/>
          <w:szCs w:val="22"/>
        </w:rPr>
      </w:pPr>
    </w:p>
    <w:p w14:paraId="015DDB78" w14:textId="77777777" w:rsidR="0084040D" w:rsidRPr="00B96646" w:rsidRDefault="0084040D" w:rsidP="00261EC1">
      <w:pPr>
        <w:pStyle w:val="Header"/>
        <w:rPr>
          <w:rFonts w:asciiTheme="minorHAnsi" w:hAnsiTheme="minorHAnsi"/>
          <w:sz w:val="22"/>
          <w:szCs w:val="22"/>
        </w:rPr>
      </w:pPr>
    </w:p>
    <w:sectPr w:rsidR="0084040D" w:rsidRPr="00B96646"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CF0E" w14:textId="77777777" w:rsidR="00D64217" w:rsidRDefault="00D64217" w:rsidP="00D64217">
      <w:r>
        <w:separator/>
      </w:r>
    </w:p>
  </w:endnote>
  <w:endnote w:type="continuationSeparator" w:id="0">
    <w:p w14:paraId="755CED1B" w14:textId="77777777" w:rsidR="00D64217" w:rsidRDefault="00D64217" w:rsidP="00D6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C74C" w14:textId="0D774365" w:rsidR="00D64217" w:rsidRPr="00D64217" w:rsidRDefault="00D64217">
    <w:pPr>
      <w:pStyle w:val="Footer"/>
      <w:rPr>
        <w:rFonts w:ascii="Calibri" w:hAnsi="Calibri"/>
        <w:sz w:val="22"/>
        <w:szCs w:val="22"/>
      </w:rPr>
    </w:pPr>
    <w:r w:rsidRPr="00D64217">
      <w:rPr>
        <w:rFonts w:ascii="Calibri" w:hAnsi="Calibri"/>
        <w:sz w:val="22"/>
        <w:szCs w:val="22"/>
      </w:rPr>
      <w:t>Version Control: This document was last reviewed in June 20</w:t>
    </w:r>
    <w:r w:rsidR="00A47E6B">
      <w:rPr>
        <w:rFonts w:ascii="Calibri" w:hAnsi="Calibri"/>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3DFC" w14:textId="77777777" w:rsidR="00D64217" w:rsidRDefault="00D64217" w:rsidP="00D64217">
      <w:r>
        <w:separator/>
      </w:r>
    </w:p>
  </w:footnote>
  <w:footnote w:type="continuationSeparator" w:id="0">
    <w:p w14:paraId="599C42B3" w14:textId="77777777" w:rsidR="00D64217" w:rsidRDefault="00D64217" w:rsidP="00D64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5241"/>
    <w:multiLevelType w:val="hybridMultilevel"/>
    <w:tmpl w:val="7DEA17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4D411C"/>
    <w:multiLevelType w:val="hybridMultilevel"/>
    <w:tmpl w:val="4386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491109"/>
    <w:multiLevelType w:val="hybridMultilevel"/>
    <w:tmpl w:val="7A7A3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4E3EF7"/>
    <w:multiLevelType w:val="hybridMultilevel"/>
    <w:tmpl w:val="77600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1340084">
    <w:abstractNumId w:val="1"/>
  </w:num>
  <w:num w:numId="2" w16cid:durableId="1212426642">
    <w:abstractNumId w:val="4"/>
  </w:num>
  <w:num w:numId="3" w16cid:durableId="1702125797">
    <w:abstractNumId w:val="0"/>
  </w:num>
  <w:num w:numId="4" w16cid:durableId="886647129">
    <w:abstractNumId w:val="2"/>
  </w:num>
  <w:num w:numId="5" w16cid:durableId="1486582690">
    <w:abstractNumId w:val="3"/>
  </w:num>
  <w:num w:numId="6" w16cid:durableId="1744066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D0273"/>
    <w:rsid w:val="0013028F"/>
    <w:rsid w:val="00130CD0"/>
    <w:rsid w:val="00261EC1"/>
    <w:rsid w:val="00343BE0"/>
    <w:rsid w:val="00353D8C"/>
    <w:rsid w:val="004056A5"/>
    <w:rsid w:val="00430197"/>
    <w:rsid w:val="004962BD"/>
    <w:rsid w:val="004D2D0F"/>
    <w:rsid w:val="006A3A5E"/>
    <w:rsid w:val="00792F78"/>
    <w:rsid w:val="007F6AD6"/>
    <w:rsid w:val="0080497C"/>
    <w:rsid w:val="0084040D"/>
    <w:rsid w:val="00916DB6"/>
    <w:rsid w:val="009D2FE9"/>
    <w:rsid w:val="00A47E6B"/>
    <w:rsid w:val="00AA0A24"/>
    <w:rsid w:val="00B84E58"/>
    <w:rsid w:val="00B96646"/>
    <w:rsid w:val="00C53E42"/>
    <w:rsid w:val="00C83516"/>
    <w:rsid w:val="00CD4566"/>
    <w:rsid w:val="00D64217"/>
    <w:rsid w:val="00F01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9912"/>
  <w15:docId w15:val="{3890A4AB-FBA0-4CE3-B341-F5A11274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B96646"/>
    <w:pPr>
      <w:spacing w:after="160" w:line="259" w:lineRule="auto"/>
      <w:ind w:left="720"/>
      <w:contextualSpacing/>
    </w:pPr>
    <w:rPr>
      <w:rFonts w:ascii="Calibri" w:eastAsia="Calibri" w:hAnsi="Calibri"/>
      <w:sz w:val="22"/>
      <w:szCs w:val="22"/>
      <w:lang w:val="en-AU"/>
    </w:rPr>
  </w:style>
  <w:style w:type="paragraph" w:styleId="Footer">
    <w:name w:val="footer"/>
    <w:basedOn w:val="Normal"/>
    <w:link w:val="FooterChar"/>
    <w:uiPriority w:val="99"/>
    <w:unhideWhenUsed/>
    <w:rsid w:val="00D64217"/>
    <w:pPr>
      <w:tabs>
        <w:tab w:val="center" w:pos="4513"/>
        <w:tab w:val="right" w:pos="9026"/>
      </w:tabs>
    </w:pPr>
  </w:style>
  <w:style w:type="character" w:customStyle="1" w:styleId="FooterChar">
    <w:name w:val="Footer Char"/>
    <w:basedOn w:val="DefaultParagraphFont"/>
    <w:link w:val="Footer"/>
    <w:uiPriority w:val="99"/>
    <w:rsid w:val="00D64217"/>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Ison, Julia</cp:lastModifiedBy>
  <cp:revision>10</cp:revision>
  <cp:lastPrinted>2020-08-25T23:36:00Z</cp:lastPrinted>
  <dcterms:created xsi:type="dcterms:W3CDTF">2017-06-14T03:14:00Z</dcterms:created>
  <dcterms:modified xsi:type="dcterms:W3CDTF">2023-10-04T23:08:00Z</dcterms:modified>
</cp:coreProperties>
</file>