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utmmsq16wk8y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The Lion, The Witch, and The Wardrobe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r86rccuayy2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Chapter 13: Deep Magic from the Dawn of Time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Here is an explanation of some of the words used in this story that are old and may confuse you.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repulsive      </w:t>
        <w:tab/>
        <w:t xml:space="preserve">        </w:t>
        <w:tab/>
        <w:t xml:space="preserve">→ disgusting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Ghouls         </w:t>
        <w:tab/>
        <w:t xml:space="preserve">        </w:t>
        <w:tab/>
        <w:t xml:space="preserve">→ evil beings that rob graves and feed on corpses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Boggles       </w:t>
        <w:tab/>
        <w:t xml:space="preserve">        </w:t>
        <w:tab/>
        <w:t xml:space="preserve">→ ugly, evil creatures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Ogres          </w:t>
        <w:tab/>
        <w:t xml:space="preserve">        </w:t>
        <w:tab/>
        <w:t xml:space="preserve">→ evil giants who feed on humans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Minotaurs    </w:t>
        <w:tab/>
        <w:t xml:space="preserve">        </w:t>
        <w:tab/>
        <w:t xml:space="preserve">→ creatures that are half man, half bull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Hags</w:t>
        <w:tab/>
        <w:t xml:space="preserve">        </w:t>
        <w:tab/>
        <w:t xml:space="preserve">        </w:t>
        <w:tab/>
        <w:t xml:space="preserve">→ evil old women, witches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Spectres      </w:t>
        <w:tab/>
        <w:t xml:space="preserve">        </w:t>
        <w:tab/>
        <w:t xml:space="preserve">→ ghosts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cheek          </w:t>
        <w:tab/>
        <w:t xml:space="preserve">        </w:t>
        <w:tab/>
        <w:t xml:space="preserve">→ disrespect, be rude to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treachery     </w:t>
        <w:tab/>
        <w:t xml:space="preserve">        </w:t>
        <w:tab/>
        <w:t xml:space="preserve">→ betrayal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forfeit           </w:t>
        <w:tab/>
        <w:t xml:space="preserve">        </w:t>
        <w:tab/>
        <w:t xml:space="preserve">→ owed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renounce     </w:t>
        <w:tab/>
        <w:t xml:space="preserve">        </w:t>
        <w:tab/>
        <w:t xml:space="preserve">→ give up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Expressions: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Expressions are frequently used words or phrases or a way to convey your thoughts, feelings, or emotions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craves audience     </w:t>
        <w:tab/>
        <w:t xml:space="preserve">→ wants to meet with you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safe conduct           </w:t>
        <w:tab/>
        <w:t xml:space="preserve">→  guarantee of being allowed to enter without being attacked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the words or expressions from the lists above that make the most sense based on the story.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1.    The Witch sent out messengers to gather the creatures that were on her side: __________, ______________, _______________, ________________, ________________, and ______________, among others.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2.    The leopard told Aslan that a messenger from the enemy ____________________.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3.    The Dwarf said that the Witch requested ______________________ to come and meet with Aslan.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4.    Mr. Beaver was offended by the _________ of the Witch calling herself the Queen of Narnia.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5.    The Witch said she had a right to kill anyone who committed _________________, and that Wdmund’s life was ___________ to her.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6.    After talking privately with Aslan, the Witch _________________ her claim on Edmund.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– Answer the following questions based on Chapter 13.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1)    What did the Dwarf suggest the Witch should do with Edmund?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2)    What did the Witch intend to do with him?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3)    How did the Witch and the Dwarf avoid being captured when Edmund was rescued?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4)    What did Aslan say when he brought Edmund to his siblings?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5)    How did the Witch’s appearance affect the group of Aslan’s supporters?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6)    What did Mrs. Beaver notice about the meeting between Aslan and the Witch?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7)    Why had the Witch come?</w:t>
      </w:r>
    </w:p>
    <w:p w:rsidR="00000000" w:rsidDel="00000000" w:rsidP="00000000" w:rsidRDefault="00000000" w:rsidRPr="00000000" w14:paraId="00000029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Thinking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1)    What do you think of the way the rescuers treated Edmund?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2)    Why do you think Aslan said there was no need to talk about what was past?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3)    Why do you think Aslan told Mr. Beaver to keep quiet?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Write, Discuss, Create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1)    Has someone ever forgiven you for doing something wrong against them? Tell how you felt.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2)    Draw or paint Aslan and Edmund as they walked together early in the morning.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