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70F" w:rsidRDefault="00E660A2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36"/>
          <w:szCs w:val="36"/>
        </w:rPr>
        <w:t>Living &amp; Non-living Sort</w:t>
      </w:r>
    </w:p>
    <w:p w:rsidR="00CA270F" w:rsidRDefault="00CA270F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CA270F">
        <w:tc>
          <w:tcPr>
            <w:tcW w:w="2257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A270F" w:rsidRDefault="00E66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chair</w:t>
            </w:r>
          </w:p>
        </w:tc>
        <w:tc>
          <w:tcPr>
            <w:tcW w:w="2257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A270F" w:rsidRDefault="00E66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dog</w:t>
            </w:r>
          </w:p>
        </w:tc>
        <w:tc>
          <w:tcPr>
            <w:tcW w:w="2257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A270F" w:rsidRDefault="00E66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sheep</w:t>
            </w:r>
          </w:p>
        </w:tc>
        <w:tc>
          <w:tcPr>
            <w:tcW w:w="2257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A270F" w:rsidRDefault="00E66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apple</w:t>
            </w:r>
          </w:p>
        </w:tc>
      </w:tr>
      <w:tr w:rsidR="00CA270F">
        <w:tc>
          <w:tcPr>
            <w:tcW w:w="2257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A270F" w:rsidRDefault="00E66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pan</w:t>
            </w:r>
          </w:p>
        </w:tc>
        <w:tc>
          <w:tcPr>
            <w:tcW w:w="2257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A270F" w:rsidRDefault="00E66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tree</w:t>
            </w:r>
          </w:p>
        </w:tc>
        <w:tc>
          <w:tcPr>
            <w:tcW w:w="2257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A270F" w:rsidRDefault="00E66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sand</w:t>
            </w:r>
          </w:p>
        </w:tc>
        <w:tc>
          <w:tcPr>
            <w:tcW w:w="2257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A270F" w:rsidRDefault="00E66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box</w:t>
            </w:r>
          </w:p>
        </w:tc>
      </w:tr>
      <w:tr w:rsidR="00CA270F">
        <w:tc>
          <w:tcPr>
            <w:tcW w:w="2257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A270F" w:rsidRDefault="00E66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cat</w:t>
            </w:r>
          </w:p>
        </w:tc>
        <w:tc>
          <w:tcPr>
            <w:tcW w:w="2257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A270F" w:rsidRDefault="00E66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pin</w:t>
            </w:r>
          </w:p>
        </w:tc>
        <w:tc>
          <w:tcPr>
            <w:tcW w:w="2257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A270F" w:rsidRDefault="00E66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bed</w:t>
            </w:r>
          </w:p>
        </w:tc>
        <w:tc>
          <w:tcPr>
            <w:tcW w:w="2257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A270F" w:rsidRDefault="00E66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child</w:t>
            </w:r>
          </w:p>
        </w:tc>
      </w:tr>
      <w:tr w:rsidR="00CA270F">
        <w:tc>
          <w:tcPr>
            <w:tcW w:w="2257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A270F" w:rsidRDefault="00E66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bin</w:t>
            </w:r>
          </w:p>
        </w:tc>
        <w:tc>
          <w:tcPr>
            <w:tcW w:w="2257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A270F" w:rsidRDefault="00E66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chicken</w:t>
            </w:r>
          </w:p>
        </w:tc>
        <w:tc>
          <w:tcPr>
            <w:tcW w:w="2257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A270F" w:rsidRDefault="00E66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phone</w:t>
            </w:r>
          </w:p>
        </w:tc>
        <w:tc>
          <w:tcPr>
            <w:tcW w:w="2257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A270F" w:rsidRDefault="00E66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robot</w:t>
            </w:r>
          </w:p>
        </w:tc>
      </w:tr>
    </w:tbl>
    <w:p w:rsidR="00CA270F" w:rsidRDefault="00CA270F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:rsidR="00CA270F" w:rsidRDefault="00CA270F">
      <w:pPr>
        <w:rPr>
          <w:rFonts w:ascii="Comic Sans MS" w:eastAsia="Comic Sans MS" w:hAnsi="Comic Sans MS" w:cs="Comic Sans MS"/>
          <w:b/>
          <w:sz w:val="28"/>
          <w:szCs w:val="28"/>
        </w:rPr>
      </w:pPr>
    </w:p>
    <w:tbl>
      <w:tblPr>
        <w:tblStyle w:val="a0"/>
        <w:tblW w:w="10665" w:type="dxa"/>
        <w:tblInd w:w="-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55"/>
        <w:gridCol w:w="5310"/>
      </w:tblGrid>
      <w:tr w:rsidR="00CA270F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70F" w:rsidRDefault="00E66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Living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70F" w:rsidRDefault="00E66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Non-living</w:t>
            </w:r>
          </w:p>
        </w:tc>
      </w:tr>
      <w:tr w:rsidR="00CA270F">
        <w:trPr>
          <w:trHeight w:val="7260"/>
        </w:trPr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70F" w:rsidRDefault="00CA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  <w:p w:rsidR="00CA270F" w:rsidRDefault="00CA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  <w:p w:rsidR="00CA270F" w:rsidRDefault="00CA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  <w:p w:rsidR="00CA270F" w:rsidRDefault="00CA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  <w:p w:rsidR="00CA270F" w:rsidRDefault="00CA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  <w:p w:rsidR="00CA270F" w:rsidRDefault="00CA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  <w:p w:rsidR="00CA270F" w:rsidRDefault="00CA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  <w:p w:rsidR="00CA270F" w:rsidRDefault="00CA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  <w:p w:rsidR="00CA270F" w:rsidRDefault="00CA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  <w:p w:rsidR="00CA270F" w:rsidRDefault="00CA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  <w:p w:rsidR="00CA270F" w:rsidRDefault="00CA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  <w:p w:rsidR="00CA270F" w:rsidRDefault="00CA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  <w:p w:rsidR="00CA270F" w:rsidRDefault="00CA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  <w:p w:rsidR="00CA270F" w:rsidRDefault="00CA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  <w:p w:rsidR="00CA270F" w:rsidRDefault="00CA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  <w:p w:rsidR="00CA270F" w:rsidRDefault="00CA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  <w:p w:rsidR="00CA270F" w:rsidRDefault="00CA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  <w:p w:rsidR="00CA270F" w:rsidRDefault="00CA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  <w:p w:rsidR="00CA270F" w:rsidRDefault="00CA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  <w:p w:rsidR="00CA270F" w:rsidRDefault="00CA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  <w:p w:rsidR="00CA270F" w:rsidRDefault="00CA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  <w:p w:rsidR="00CA270F" w:rsidRDefault="00CA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  <w:p w:rsidR="00CA270F" w:rsidRDefault="00CA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  <w:p w:rsidR="00CA270F" w:rsidRDefault="00CA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  <w:p w:rsidR="00CA270F" w:rsidRDefault="00CA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70F" w:rsidRDefault="00CA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</w:tr>
    </w:tbl>
    <w:p w:rsidR="00CA270F" w:rsidRDefault="00CA270F">
      <w:pPr>
        <w:rPr>
          <w:rFonts w:ascii="Comic Sans MS" w:eastAsia="Comic Sans MS" w:hAnsi="Comic Sans MS" w:cs="Comic Sans MS"/>
          <w:b/>
          <w:sz w:val="28"/>
          <w:szCs w:val="28"/>
        </w:rPr>
      </w:pPr>
    </w:p>
    <w:tbl>
      <w:tblPr>
        <w:tblStyle w:val="a1"/>
        <w:tblW w:w="10695" w:type="dxa"/>
        <w:tblInd w:w="-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95"/>
      </w:tblGrid>
      <w:tr w:rsidR="00CA270F">
        <w:tc>
          <w:tcPr>
            <w:tcW w:w="10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70F" w:rsidRDefault="00E66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lastRenderedPageBreak/>
              <w:t>Task: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cut out the words and sort them into living and non-living. You may like to use an old magazine and cut out pictures of living and non-living things. </w:t>
            </w:r>
          </w:p>
        </w:tc>
      </w:tr>
    </w:tbl>
    <w:p w:rsidR="00CA270F" w:rsidRDefault="00CA270F">
      <w:pPr>
        <w:rPr>
          <w:rFonts w:ascii="Comic Sans MS" w:eastAsia="Comic Sans MS" w:hAnsi="Comic Sans MS" w:cs="Comic Sans MS"/>
          <w:b/>
          <w:sz w:val="28"/>
          <w:szCs w:val="28"/>
        </w:rPr>
      </w:pPr>
    </w:p>
    <w:sectPr w:rsidR="00CA270F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660A2">
      <w:pPr>
        <w:spacing w:line="240" w:lineRule="auto"/>
      </w:pPr>
      <w:r>
        <w:separator/>
      </w:r>
    </w:p>
  </w:endnote>
  <w:endnote w:type="continuationSeparator" w:id="0">
    <w:p w:rsidR="00000000" w:rsidRDefault="00E660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660A2">
      <w:pPr>
        <w:spacing w:line="240" w:lineRule="auto"/>
      </w:pPr>
      <w:r>
        <w:separator/>
      </w:r>
    </w:p>
  </w:footnote>
  <w:footnote w:type="continuationSeparator" w:id="0">
    <w:p w:rsidR="00000000" w:rsidRDefault="00E660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70F" w:rsidRDefault="00E660A2">
    <w:pPr>
      <w:jc w:val="center"/>
    </w:pPr>
    <w:r>
      <w:t>THIS IS NOT NEED TO BE PRINTED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70F"/>
    <w:rsid w:val="00CA270F"/>
    <w:rsid w:val="00E6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E92BF0-6F9A-41B2-A728-A793B9AB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Hartley, Emily</dc:creator>
  <cp:lastModifiedBy>Hartley, Emily</cp:lastModifiedBy>
  <cp:revision>2</cp:revision>
  <dcterms:created xsi:type="dcterms:W3CDTF">2020-03-29T21:40:00Z</dcterms:created>
  <dcterms:modified xsi:type="dcterms:W3CDTF">2020-03-29T21:40:00Z</dcterms:modified>
</cp:coreProperties>
</file>