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sz w:val="56"/>
          <w:szCs w:val="56"/>
          <w:u w:val="single"/>
        </w:rPr>
      </w:pPr>
      <w:r w:rsidDel="00000000" w:rsidR="00000000" w:rsidRPr="00000000">
        <w:rPr>
          <w:sz w:val="56"/>
          <w:szCs w:val="56"/>
          <w:u w:val="single"/>
          <w:rtl w:val="0"/>
        </w:rPr>
        <w:t xml:space="preserve">Mr Tom’s Word Jumble – W1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Learning goal - I can make words using different letters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10"/>
        <w:gridCol w:w="3030"/>
        <w:gridCol w:w="2925"/>
        <w:tblGridChange w:id="0">
          <w:tblGrid>
            <w:gridCol w:w="2910"/>
            <w:gridCol w:w="3030"/>
            <w:gridCol w:w="2925"/>
          </w:tblGrid>
        </w:tblGridChange>
      </w:tblGrid>
      <w:tr>
        <w:trPr>
          <w:trHeight w:val="2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s</w:t>
            </w:r>
          </w:p>
        </w:tc>
      </w:tr>
      <w:tr>
        <w:trPr>
          <w:trHeight w:val="2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t</w:t>
            </w:r>
          </w:p>
        </w:tc>
      </w:tr>
      <w:tr>
        <w:trPr>
          <w:trHeight w:val="2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e</w:t>
            </w:r>
          </w:p>
        </w:tc>
      </w:tr>
    </w:tbl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Can you find the bonus word?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